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67" w:rsidRPr="005C3B33" w:rsidRDefault="005C3B33" w:rsidP="005C3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B33">
        <w:rPr>
          <w:rFonts w:ascii="Times New Roman" w:hAnsi="Times New Roman" w:cs="Times New Roman"/>
          <w:b/>
          <w:sz w:val="28"/>
          <w:szCs w:val="28"/>
          <w:u w:val="single"/>
        </w:rPr>
        <w:t>CRITERIOS PARA EL AGRUPAMIENTO DEL ALUMNADO</w:t>
      </w:r>
    </w:p>
    <w:p w:rsidR="002B3F56" w:rsidRPr="005C3B33" w:rsidRDefault="005C3B33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F56" w:rsidRPr="005C3B33">
        <w:rPr>
          <w:rFonts w:ascii="Times New Roman" w:hAnsi="Times New Roman" w:cs="Times New Roman"/>
          <w:sz w:val="24"/>
          <w:szCs w:val="24"/>
        </w:rPr>
        <w:t>Al comienzo de</w:t>
      </w:r>
      <w:r>
        <w:rPr>
          <w:rFonts w:ascii="Times New Roman" w:hAnsi="Times New Roman" w:cs="Times New Roman"/>
          <w:sz w:val="24"/>
          <w:szCs w:val="24"/>
        </w:rPr>
        <w:t xml:space="preserve"> cada</w:t>
      </w:r>
      <w:r w:rsidR="00CE2764" w:rsidRPr="005C3B33">
        <w:rPr>
          <w:rFonts w:ascii="Times New Roman" w:hAnsi="Times New Roman" w:cs="Times New Roman"/>
          <w:sz w:val="24"/>
          <w:szCs w:val="24"/>
        </w:rPr>
        <w:t xml:space="preserve"> curso escolar</w:t>
      </w:r>
      <w:r w:rsidR="002B3F56" w:rsidRPr="005C3B33">
        <w:rPr>
          <w:rFonts w:ascii="Times New Roman" w:hAnsi="Times New Roman" w:cs="Times New Roman"/>
          <w:sz w:val="24"/>
          <w:szCs w:val="24"/>
        </w:rPr>
        <w:t xml:space="preserve">, haciendo uso de la autonomía que el Centro tiene al respecto, se mezclarán todos los alumnos del mismo nivel </w:t>
      </w:r>
      <w:r w:rsidR="00CE2764" w:rsidRPr="005C3B33">
        <w:rPr>
          <w:rFonts w:ascii="Times New Roman" w:hAnsi="Times New Roman" w:cs="Times New Roman"/>
          <w:sz w:val="24"/>
          <w:szCs w:val="24"/>
        </w:rPr>
        <w:t>que vienen de E.I. para</w:t>
      </w:r>
      <w:r w:rsidR="002B3F56" w:rsidRPr="005C3B33">
        <w:rPr>
          <w:rFonts w:ascii="Times New Roman" w:hAnsi="Times New Roman" w:cs="Times New Roman"/>
          <w:sz w:val="24"/>
          <w:szCs w:val="24"/>
        </w:rPr>
        <w:t xml:space="preserve"> 1º de E.P y </w:t>
      </w:r>
      <w:r w:rsidR="00CE2764" w:rsidRPr="005C3B33">
        <w:rPr>
          <w:rFonts w:ascii="Times New Roman" w:hAnsi="Times New Roman" w:cs="Times New Roman"/>
          <w:sz w:val="24"/>
          <w:szCs w:val="24"/>
        </w:rPr>
        <w:t xml:space="preserve">los alumnos de 6º de E.P. para </w:t>
      </w:r>
      <w:r w:rsidR="002B3F56" w:rsidRPr="005C3B33">
        <w:rPr>
          <w:rFonts w:ascii="Times New Roman" w:hAnsi="Times New Roman" w:cs="Times New Roman"/>
          <w:sz w:val="24"/>
          <w:szCs w:val="24"/>
        </w:rPr>
        <w:t xml:space="preserve">1º de ESO, formándose nuevos grupos. </w:t>
      </w:r>
    </w:p>
    <w:p w:rsidR="005C3B33" w:rsidRDefault="00213D9B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>Con esa acción</w:t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 se pretenden alcanzar los siguientes objetivos: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1. Homogeneizar los grupos en cuanto a sus niveles de competencia educativa. 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2. Mejorar de la competencia e interrelación social entre el alumnado de la misma edad. </w:t>
      </w:r>
    </w:p>
    <w:p w:rsid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3. Mejorar del clima dentro de la clase. </w:t>
      </w:r>
    </w:p>
    <w:p w:rsidR="004B2901" w:rsidRPr="005C3B33" w:rsidRDefault="005C3B33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El objetivo global es que las clases sean lo más compensadas y homogéneas posible para favorecer el desarrollo global del alumnado. Al matricularse el alumnado en Educación Infantil de 3 años, se repartirá la matrícula equitativamente teniendo en cuenta la fecha de </w:t>
      </w:r>
      <w:r>
        <w:rPr>
          <w:rFonts w:ascii="Times New Roman" w:hAnsi="Times New Roman" w:cs="Times New Roman"/>
          <w:sz w:val="24"/>
          <w:szCs w:val="24"/>
        </w:rPr>
        <w:t>nacimiento, el sexo y las necesidades educativas</w:t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 del alumnado. </w:t>
      </w:r>
      <w:r>
        <w:rPr>
          <w:rFonts w:ascii="Times New Roman" w:hAnsi="Times New Roman" w:cs="Times New Roman"/>
          <w:sz w:val="24"/>
          <w:szCs w:val="24"/>
        </w:rPr>
        <w:tab/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Respecto a los alumnos gemelos que inician su </w:t>
      </w:r>
      <w:r>
        <w:rPr>
          <w:rFonts w:ascii="Times New Roman" w:hAnsi="Times New Roman" w:cs="Times New Roman"/>
          <w:sz w:val="24"/>
          <w:szCs w:val="24"/>
        </w:rPr>
        <w:t>etapa escolar, el Centro propondrá</w:t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 que ambos alumnos estén separados. No obstante, si los padres cree</w:t>
      </w:r>
      <w:r>
        <w:rPr>
          <w:rFonts w:ascii="Times New Roman" w:hAnsi="Times New Roman" w:cs="Times New Roman"/>
          <w:sz w:val="24"/>
          <w:szCs w:val="24"/>
        </w:rPr>
        <w:t>n que existen razones</w:t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 por las que deberían estar juntos </w:t>
      </w:r>
      <w:r>
        <w:rPr>
          <w:rFonts w:ascii="Times New Roman" w:hAnsi="Times New Roman" w:cs="Times New Roman"/>
          <w:sz w:val="24"/>
          <w:szCs w:val="24"/>
        </w:rPr>
        <w:t>se valorarán con la Dirección</w:t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901" w:rsidRPr="005C3B33" w:rsidRDefault="005C3B33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Los listados no serán</w:t>
      </w:r>
      <w:r w:rsidR="004B2901" w:rsidRPr="005C3B33">
        <w:rPr>
          <w:rFonts w:ascii="Times New Roman" w:hAnsi="Times New Roman" w:cs="Times New Roman"/>
          <w:sz w:val="24"/>
          <w:szCs w:val="24"/>
        </w:rPr>
        <w:t xml:space="preserve"> definitivos </w:t>
      </w:r>
      <w:r>
        <w:rPr>
          <w:rFonts w:ascii="Times New Roman" w:hAnsi="Times New Roman" w:cs="Times New Roman"/>
          <w:sz w:val="24"/>
          <w:szCs w:val="24"/>
        </w:rPr>
        <w:t xml:space="preserve">hasta </w:t>
      </w:r>
      <w:r w:rsidR="004B2901" w:rsidRPr="005C3B33">
        <w:rPr>
          <w:rFonts w:ascii="Times New Roman" w:hAnsi="Times New Roman" w:cs="Times New Roman"/>
          <w:sz w:val="24"/>
          <w:szCs w:val="24"/>
        </w:rPr>
        <w:t>el primer día de curso, siendo todo lo que haya aparecido en la plataforma</w:t>
      </w:r>
      <w:r>
        <w:rPr>
          <w:rFonts w:ascii="Times New Roman" w:hAnsi="Times New Roman" w:cs="Times New Roman"/>
          <w:sz w:val="24"/>
          <w:szCs w:val="24"/>
        </w:rPr>
        <w:t xml:space="preserve"> anteriormente</w:t>
      </w:r>
      <w:r w:rsidR="004B2901" w:rsidRPr="005C3B33">
        <w:rPr>
          <w:rFonts w:ascii="Times New Roman" w:hAnsi="Times New Roman" w:cs="Times New Roman"/>
          <w:sz w:val="24"/>
          <w:szCs w:val="24"/>
        </w:rPr>
        <w:t xml:space="preserve"> como provisional</w:t>
      </w:r>
      <w:r>
        <w:rPr>
          <w:rFonts w:ascii="Times New Roman" w:hAnsi="Times New Roman" w:cs="Times New Roman"/>
          <w:sz w:val="24"/>
          <w:szCs w:val="24"/>
        </w:rPr>
        <w:t xml:space="preserve"> y sujeto a cambios y modificaciones</w:t>
      </w:r>
      <w:r w:rsidR="004B2901" w:rsidRPr="005C3B33">
        <w:rPr>
          <w:rFonts w:ascii="Times New Roman" w:hAnsi="Times New Roman" w:cs="Times New Roman"/>
          <w:sz w:val="24"/>
          <w:szCs w:val="24"/>
        </w:rPr>
        <w:t>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33">
        <w:rPr>
          <w:rFonts w:ascii="Times New Roman" w:hAnsi="Times New Roman" w:cs="Times New Roman"/>
          <w:b/>
          <w:sz w:val="24"/>
          <w:szCs w:val="24"/>
        </w:rPr>
        <w:t xml:space="preserve"> Criterios para la readscripción.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1. Se ha de respetar el principio de normalización, inclusión escolar y social. 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>2. Se ha de posibilitar la configuración de agrupamientos flexibles, como una de las medidas de atención a la diversidad y para posibilitar la organización del alumnado en las diferentes mo</w:t>
      </w:r>
      <w:r w:rsidR="00213D9B" w:rsidRPr="005C3B33">
        <w:rPr>
          <w:rFonts w:ascii="Times New Roman" w:hAnsi="Times New Roman" w:cs="Times New Roman"/>
          <w:sz w:val="24"/>
          <w:szCs w:val="24"/>
        </w:rPr>
        <w:t xml:space="preserve">dalidades y </w:t>
      </w:r>
      <w:proofErr w:type="spellStart"/>
      <w:r w:rsidR="00213D9B" w:rsidRPr="005C3B33">
        <w:rPr>
          <w:rFonts w:ascii="Times New Roman" w:hAnsi="Times New Roman" w:cs="Times New Roman"/>
          <w:sz w:val="24"/>
          <w:szCs w:val="24"/>
        </w:rPr>
        <w:t>optatividad</w:t>
      </w:r>
      <w:proofErr w:type="spellEnd"/>
      <w:r w:rsidR="005C3B33">
        <w:rPr>
          <w:rFonts w:ascii="Times New Roman" w:hAnsi="Times New Roman" w:cs="Times New Roman"/>
          <w:sz w:val="24"/>
          <w:szCs w:val="24"/>
        </w:rPr>
        <w:t xml:space="preserve"> de asignaturas en ESO y Bachillerato</w:t>
      </w:r>
      <w:r w:rsidRPr="005C3B33">
        <w:rPr>
          <w:rFonts w:ascii="Times New Roman" w:hAnsi="Times New Roman" w:cs="Times New Roman"/>
          <w:sz w:val="24"/>
          <w:szCs w:val="24"/>
        </w:rPr>
        <w:t>, y de los recursos personales y espaciales del centro.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3. Compensar alumnos con necesidades educativas especiales.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4. Compensar alumnado de origen inmigrante y de minorías étnicas.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lastRenderedPageBreak/>
        <w:t>5. Compensar el número de niños y niñas que hay en las aulas</w:t>
      </w:r>
      <w:r w:rsidR="005C3B33">
        <w:rPr>
          <w:rFonts w:ascii="Times New Roman" w:hAnsi="Times New Roman" w:cs="Times New Roman"/>
          <w:sz w:val="24"/>
          <w:szCs w:val="24"/>
        </w:rPr>
        <w:t xml:space="preserve"> para que esté lo más equiparado posible</w:t>
      </w:r>
      <w:r w:rsidRPr="005C3B33">
        <w:rPr>
          <w:rFonts w:ascii="Times New Roman" w:hAnsi="Times New Roman" w:cs="Times New Roman"/>
          <w:sz w:val="24"/>
          <w:szCs w:val="24"/>
        </w:rPr>
        <w:t>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6. Promover la distribución en grupos heterogéneos, desde el punto de vista intelectual, de rendimiento y relacional. 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>7. Desha</w:t>
      </w:r>
      <w:r w:rsidR="005C3B33">
        <w:rPr>
          <w:rFonts w:ascii="Times New Roman" w:hAnsi="Times New Roman" w:cs="Times New Roman"/>
          <w:sz w:val="24"/>
          <w:szCs w:val="24"/>
        </w:rPr>
        <w:t>cer los grupos de alumnos</w:t>
      </w:r>
      <w:r w:rsidRPr="005C3B33">
        <w:rPr>
          <w:rFonts w:ascii="Times New Roman" w:hAnsi="Times New Roman" w:cs="Times New Roman"/>
          <w:sz w:val="24"/>
          <w:szCs w:val="24"/>
        </w:rPr>
        <w:t xml:space="preserve"> en los que se ha</w:t>
      </w:r>
      <w:r w:rsidR="005C3B33">
        <w:rPr>
          <w:rFonts w:ascii="Times New Roman" w:hAnsi="Times New Roman" w:cs="Times New Roman"/>
          <w:sz w:val="24"/>
          <w:szCs w:val="24"/>
        </w:rPr>
        <w:t>yan observado</w:t>
      </w:r>
      <w:r w:rsidRPr="005C3B33">
        <w:rPr>
          <w:rFonts w:ascii="Times New Roman" w:hAnsi="Times New Roman" w:cs="Times New Roman"/>
          <w:sz w:val="24"/>
          <w:szCs w:val="24"/>
        </w:rPr>
        <w:t xml:space="preserve"> interrelaciones no favorecedoras o que generan problemas de convivencia.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8. Incluir en la misma clas</w:t>
      </w:r>
      <w:r w:rsidR="005C3B33">
        <w:rPr>
          <w:rFonts w:ascii="Times New Roman" w:hAnsi="Times New Roman" w:cs="Times New Roman"/>
          <w:sz w:val="24"/>
          <w:szCs w:val="24"/>
        </w:rPr>
        <w:t>e aquellos alumnos que se considera</w:t>
      </w:r>
      <w:r w:rsidRPr="005C3B33">
        <w:rPr>
          <w:rFonts w:ascii="Times New Roman" w:hAnsi="Times New Roman" w:cs="Times New Roman"/>
          <w:sz w:val="24"/>
          <w:szCs w:val="24"/>
        </w:rPr>
        <w:t xml:space="preserve"> que puedan mejorar </w:t>
      </w:r>
      <w:r w:rsidR="005C3B33">
        <w:rPr>
          <w:rFonts w:ascii="Times New Roman" w:hAnsi="Times New Roman" w:cs="Times New Roman"/>
          <w:sz w:val="24"/>
          <w:szCs w:val="24"/>
        </w:rPr>
        <w:t>intelectualmente o a nivel de socialización y/o convivencia con otros compañeros</w:t>
      </w:r>
      <w:r w:rsidRPr="005C3B33">
        <w:rPr>
          <w:rFonts w:ascii="Times New Roman" w:hAnsi="Times New Roman" w:cs="Times New Roman"/>
          <w:sz w:val="24"/>
          <w:szCs w:val="24"/>
        </w:rPr>
        <w:t>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9. Separar a los hermanos de grupo, en los casos en que se vea clara la necesidad de evitar situaciones de dependencia y falta de autonomía</w:t>
      </w:r>
      <w:r w:rsidR="005C3B33">
        <w:rPr>
          <w:rFonts w:ascii="Times New Roman" w:hAnsi="Times New Roman" w:cs="Times New Roman"/>
          <w:sz w:val="24"/>
          <w:szCs w:val="24"/>
        </w:rPr>
        <w:t>, previo diálogo con los Padres</w:t>
      </w:r>
      <w:r w:rsidRPr="005C3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>10. Cualquier otro, debidamente justificado,</w:t>
      </w:r>
      <w:r w:rsidR="00BA34D9">
        <w:rPr>
          <w:rFonts w:ascii="Times New Roman" w:hAnsi="Times New Roman" w:cs="Times New Roman"/>
          <w:sz w:val="24"/>
          <w:szCs w:val="24"/>
        </w:rPr>
        <w:t xml:space="preserve"> que el Centro considere determinante,</w:t>
      </w:r>
      <w:r w:rsidRPr="005C3B33">
        <w:rPr>
          <w:rFonts w:ascii="Times New Roman" w:hAnsi="Times New Roman" w:cs="Times New Roman"/>
          <w:sz w:val="24"/>
          <w:szCs w:val="24"/>
        </w:rPr>
        <w:t xml:space="preserve"> en el momento de tomar la decisión de reagrupación. 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33">
        <w:rPr>
          <w:rFonts w:ascii="Times New Roman" w:hAnsi="Times New Roman" w:cs="Times New Roman"/>
          <w:b/>
          <w:sz w:val="24"/>
          <w:szCs w:val="24"/>
        </w:rPr>
        <w:t>Toma de decisiones.</w:t>
      </w:r>
    </w:p>
    <w:p w:rsidR="00BA34D9" w:rsidRDefault="00F55DD4" w:rsidP="00BA3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Para realizar estas readscripciones, se contará con: </w:t>
      </w:r>
    </w:p>
    <w:p w:rsidR="00F55DD4" w:rsidRPr="005C3B33" w:rsidRDefault="00BA34D9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>- El Director Pedagógico y el Jefe de Estudios</w:t>
      </w:r>
      <w:r>
        <w:rPr>
          <w:rFonts w:ascii="Times New Roman" w:hAnsi="Times New Roman" w:cs="Times New Roman"/>
          <w:sz w:val="24"/>
          <w:szCs w:val="24"/>
        </w:rPr>
        <w:t xml:space="preserve"> de la etapa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internivel</w:t>
      </w:r>
      <w:proofErr w:type="spellEnd"/>
      <w:r w:rsidRPr="005C3B33">
        <w:rPr>
          <w:rFonts w:ascii="Times New Roman" w:hAnsi="Times New Roman" w:cs="Times New Roman"/>
          <w:sz w:val="24"/>
          <w:szCs w:val="24"/>
        </w:rPr>
        <w:t>.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- Los Tutores que han tenido </w:t>
      </w:r>
      <w:r w:rsidR="00BA34D9">
        <w:rPr>
          <w:rFonts w:ascii="Times New Roman" w:hAnsi="Times New Roman" w:cs="Times New Roman"/>
          <w:sz w:val="24"/>
          <w:szCs w:val="24"/>
        </w:rPr>
        <w:t xml:space="preserve">con anterioridad </w:t>
      </w:r>
      <w:r w:rsidRPr="005C3B33">
        <w:rPr>
          <w:rFonts w:ascii="Times New Roman" w:hAnsi="Times New Roman" w:cs="Times New Roman"/>
          <w:sz w:val="24"/>
          <w:szCs w:val="24"/>
        </w:rPr>
        <w:t xml:space="preserve">a los grupos que se van a </w:t>
      </w:r>
      <w:proofErr w:type="spellStart"/>
      <w:r w:rsidRPr="005C3B33">
        <w:rPr>
          <w:rFonts w:ascii="Times New Roman" w:hAnsi="Times New Roman" w:cs="Times New Roman"/>
          <w:sz w:val="24"/>
          <w:szCs w:val="24"/>
        </w:rPr>
        <w:t>readscribir</w:t>
      </w:r>
      <w:proofErr w:type="spellEnd"/>
      <w:r w:rsidR="00BA34D9">
        <w:rPr>
          <w:rFonts w:ascii="Times New Roman" w:hAnsi="Times New Roman" w:cs="Times New Roman"/>
          <w:sz w:val="24"/>
          <w:szCs w:val="24"/>
        </w:rPr>
        <w:t xml:space="preserve"> alumnos</w:t>
      </w:r>
      <w:r w:rsidRPr="005C3B33">
        <w:rPr>
          <w:rFonts w:ascii="Times New Roman" w:hAnsi="Times New Roman" w:cs="Times New Roman"/>
          <w:sz w:val="24"/>
          <w:szCs w:val="24"/>
        </w:rPr>
        <w:t>.</w:t>
      </w:r>
    </w:p>
    <w:p w:rsidR="00F55DD4" w:rsidRPr="005C3B33" w:rsidRDefault="00BA34D9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</w:t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 Orient</w:t>
      </w:r>
      <w:r>
        <w:rPr>
          <w:rFonts w:ascii="Times New Roman" w:hAnsi="Times New Roman" w:cs="Times New Roman"/>
          <w:sz w:val="24"/>
          <w:szCs w:val="24"/>
        </w:rPr>
        <w:t>adora del Centro</w:t>
      </w:r>
      <w:r w:rsidR="00C557CC" w:rsidRPr="005C3B33">
        <w:rPr>
          <w:rFonts w:ascii="Times New Roman" w:hAnsi="Times New Roman" w:cs="Times New Roman"/>
          <w:sz w:val="24"/>
          <w:szCs w:val="24"/>
        </w:rPr>
        <w:t>.</w:t>
      </w:r>
    </w:p>
    <w:p w:rsidR="00BA34D9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</w:t>
      </w:r>
      <w:r w:rsidR="00BA34D9">
        <w:rPr>
          <w:rFonts w:ascii="Times New Roman" w:hAnsi="Times New Roman" w:cs="Times New Roman"/>
          <w:sz w:val="24"/>
          <w:szCs w:val="24"/>
        </w:rPr>
        <w:tab/>
        <w:t>El momento para llevar a cabo este proceso será a final</w:t>
      </w:r>
      <w:r w:rsidRPr="005C3B33">
        <w:rPr>
          <w:rFonts w:ascii="Times New Roman" w:hAnsi="Times New Roman" w:cs="Times New Roman"/>
          <w:sz w:val="24"/>
          <w:szCs w:val="24"/>
        </w:rPr>
        <w:t xml:space="preserve"> del </w:t>
      </w:r>
      <w:r w:rsidR="00C557CC" w:rsidRPr="005C3B33">
        <w:rPr>
          <w:rFonts w:ascii="Times New Roman" w:hAnsi="Times New Roman" w:cs="Times New Roman"/>
          <w:sz w:val="24"/>
          <w:szCs w:val="24"/>
        </w:rPr>
        <w:t>curso</w:t>
      </w:r>
      <w:r w:rsidR="00BA34D9">
        <w:rPr>
          <w:rFonts w:ascii="Times New Roman" w:hAnsi="Times New Roman" w:cs="Times New Roman"/>
          <w:sz w:val="24"/>
          <w:szCs w:val="24"/>
        </w:rPr>
        <w:t xml:space="preserve"> en Infantil y Primaria, </w:t>
      </w:r>
      <w:r w:rsidRPr="005C3B33">
        <w:rPr>
          <w:rFonts w:ascii="Times New Roman" w:hAnsi="Times New Roman" w:cs="Times New Roman"/>
          <w:sz w:val="24"/>
          <w:szCs w:val="24"/>
        </w:rPr>
        <w:t>o tras la convocatoria extraordinaria de septiembre (ESO y BTO). Estas decisiones se tomarán por consenso y quedarán reflejadas en el acta</w:t>
      </w:r>
      <w:r w:rsidR="00BA34D9">
        <w:rPr>
          <w:rFonts w:ascii="Times New Roman" w:hAnsi="Times New Roman" w:cs="Times New Roman"/>
          <w:sz w:val="24"/>
          <w:szCs w:val="24"/>
        </w:rPr>
        <w:t xml:space="preserve"> correspondiente</w:t>
      </w:r>
      <w:r w:rsidRPr="005C3B33">
        <w:rPr>
          <w:rFonts w:ascii="Times New Roman" w:hAnsi="Times New Roman" w:cs="Times New Roman"/>
          <w:sz w:val="24"/>
          <w:szCs w:val="24"/>
        </w:rPr>
        <w:t xml:space="preserve">. Durante el </w:t>
      </w:r>
      <w:r w:rsidR="00C557CC" w:rsidRPr="005C3B33">
        <w:rPr>
          <w:rFonts w:ascii="Times New Roman" w:hAnsi="Times New Roman" w:cs="Times New Roman"/>
          <w:sz w:val="24"/>
          <w:szCs w:val="24"/>
        </w:rPr>
        <w:t xml:space="preserve">periodo vacacional y </w:t>
      </w:r>
      <w:r w:rsidRPr="005C3B33">
        <w:rPr>
          <w:rFonts w:ascii="Times New Roman" w:hAnsi="Times New Roman" w:cs="Times New Roman"/>
          <w:sz w:val="24"/>
          <w:szCs w:val="24"/>
        </w:rPr>
        <w:t>primer mes de cada curso, se considerará provisional la formación de grupos, pudiendo decidirse, con el visto bueno de la Dirección, el cambio de grupo d</w:t>
      </w:r>
      <w:r w:rsidR="00BA34D9">
        <w:rPr>
          <w:rFonts w:ascii="Times New Roman" w:hAnsi="Times New Roman" w:cs="Times New Roman"/>
          <w:sz w:val="24"/>
          <w:szCs w:val="24"/>
        </w:rPr>
        <w:t>e aquel alumnado que lo precise</w:t>
      </w:r>
      <w:r w:rsidRPr="005C3B33">
        <w:rPr>
          <w:rFonts w:ascii="Times New Roman" w:hAnsi="Times New Roman" w:cs="Times New Roman"/>
          <w:sz w:val="24"/>
          <w:szCs w:val="24"/>
        </w:rPr>
        <w:t>. Una vez finalizado el primer mes solo podrá cambiarse de grupo a los alum</w:t>
      </w:r>
      <w:r w:rsidR="00BA34D9">
        <w:rPr>
          <w:rFonts w:ascii="Times New Roman" w:hAnsi="Times New Roman" w:cs="Times New Roman"/>
          <w:sz w:val="24"/>
          <w:szCs w:val="24"/>
        </w:rPr>
        <w:t>nos excepcionalmente y por razones graves. S</w:t>
      </w:r>
      <w:r w:rsidRPr="005C3B33">
        <w:rPr>
          <w:rFonts w:ascii="Times New Roman" w:hAnsi="Times New Roman" w:cs="Times New Roman"/>
          <w:sz w:val="24"/>
          <w:szCs w:val="24"/>
        </w:rPr>
        <w:t xml:space="preserve">erá preceptivo un informe </w:t>
      </w:r>
      <w:r w:rsidR="00BA34D9">
        <w:rPr>
          <w:rFonts w:ascii="Times New Roman" w:hAnsi="Times New Roman" w:cs="Times New Roman"/>
          <w:sz w:val="24"/>
          <w:szCs w:val="24"/>
        </w:rPr>
        <w:t>previo del Equipo de Profesores y Tutores</w:t>
      </w:r>
      <w:r w:rsidRPr="005C3B33">
        <w:rPr>
          <w:rFonts w:ascii="Times New Roman" w:hAnsi="Times New Roman" w:cs="Times New Roman"/>
          <w:sz w:val="24"/>
          <w:szCs w:val="24"/>
        </w:rPr>
        <w:t>, así como el de</w:t>
      </w:r>
      <w:r w:rsidR="00BA34D9">
        <w:rPr>
          <w:rFonts w:ascii="Times New Roman" w:hAnsi="Times New Roman" w:cs="Times New Roman"/>
          <w:sz w:val="24"/>
          <w:szCs w:val="24"/>
        </w:rPr>
        <w:t xml:space="preserve"> </w:t>
      </w:r>
      <w:r w:rsidRPr="005C3B33">
        <w:rPr>
          <w:rFonts w:ascii="Times New Roman" w:hAnsi="Times New Roman" w:cs="Times New Roman"/>
          <w:sz w:val="24"/>
          <w:szCs w:val="24"/>
        </w:rPr>
        <w:t>l</w:t>
      </w:r>
      <w:r w:rsidR="00BA34D9">
        <w:rPr>
          <w:rFonts w:ascii="Times New Roman" w:hAnsi="Times New Roman" w:cs="Times New Roman"/>
          <w:sz w:val="24"/>
          <w:szCs w:val="24"/>
        </w:rPr>
        <w:t>a Orientadora del Colegio</w:t>
      </w:r>
      <w:r w:rsidRPr="005C3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DD4" w:rsidRPr="005C3B33" w:rsidRDefault="00BA34D9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5DD4" w:rsidRPr="005C3B33">
        <w:rPr>
          <w:rFonts w:ascii="Times New Roman" w:hAnsi="Times New Roman" w:cs="Times New Roman"/>
          <w:sz w:val="24"/>
          <w:szCs w:val="24"/>
        </w:rPr>
        <w:t>En casos concret</w:t>
      </w:r>
      <w:r>
        <w:rPr>
          <w:rFonts w:ascii="Times New Roman" w:hAnsi="Times New Roman" w:cs="Times New Roman"/>
          <w:sz w:val="24"/>
          <w:szCs w:val="24"/>
        </w:rPr>
        <w:t>os (faltas graves contra las normas de convivencia,</w:t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 etc.), y previa tramitación de Expediente Disciplinario, se podrá cambiar a un alumno o alumna de grupo provisional o definitivamente, informando posteriormente al Consejo Escolar. </w:t>
      </w:r>
      <w:r>
        <w:rPr>
          <w:rFonts w:ascii="Times New Roman" w:hAnsi="Times New Roman" w:cs="Times New Roman"/>
          <w:sz w:val="24"/>
          <w:szCs w:val="24"/>
        </w:rPr>
        <w:t>Esta circunstancia se comunicará a la Inspección educativa durante la tramitación del Expediente.</w:t>
      </w:r>
    </w:p>
    <w:p w:rsidR="005C3B33" w:rsidRPr="005C3B33" w:rsidRDefault="00BA34D9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33" w:rsidRPr="005C3B33">
        <w:rPr>
          <w:rFonts w:ascii="Times New Roman" w:hAnsi="Times New Roman" w:cs="Times New Roman"/>
          <w:sz w:val="24"/>
          <w:szCs w:val="24"/>
        </w:rPr>
        <w:t>- E</w:t>
      </w:r>
      <w:r>
        <w:rPr>
          <w:rFonts w:ascii="Times New Roman" w:hAnsi="Times New Roman" w:cs="Times New Roman"/>
          <w:sz w:val="24"/>
          <w:szCs w:val="24"/>
        </w:rPr>
        <w:t>l nombramiento de Tutores y P</w:t>
      </w:r>
      <w:r w:rsidR="005C3B33" w:rsidRPr="005C3B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ofesorado asignado a cada</w:t>
      </w:r>
      <w:r w:rsidR="005C3B33" w:rsidRPr="005C3B33">
        <w:rPr>
          <w:rFonts w:ascii="Times New Roman" w:hAnsi="Times New Roman" w:cs="Times New Roman"/>
          <w:sz w:val="24"/>
          <w:szCs w:val="24"/>
        </w:rPr>
        <w:t xml:space="preserve"> grupo es competencia exclusiva de la Titularidad y en su nombre, del Equipo Directivo del Centro. 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ALGUNAS REFERENCIAS LEGALES: </w:t>
      </w:r>
    </w:p>
    <w:p w:rsidR="00F55DD4" w:rsidRPr="005C3B33" w:rsidRDefault="00BA34D9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DD4" w:rsidRPr="005C3B33">
        <w:rPr>
          <w:rFonts w:ascii="Times New Roman" w:hAnsi="Times New Roman" w:cs="Times New Roman"/>
          <w:sz w:val="24"/>
          <w:szCs w:val="24"/>
        </w:rPr>
        <w:t xml:space="preserve"> Ley Orgánica 2/2006, de 3 de mayo, de Educación. CAPÍTULO II: Autonomía de los centros: Artículo 120.2: disposiciones generales: 2. Los centros docentes dispondrán de autonomía para elaborar, aprobar y ejecutar un proyecto educativo y un proyecto de gestión, así como las normas de organización y funcionamiento del centro. </w:t>
      </w:r>
    </w:p>
    <w:p w:rsidR="00F55DD4" w:rsidRPr="005C3B33" w:rsidRDefault="00F55DD4" w:rsidP="005C3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3">
        <w:rPr>
          <w:rFonts w:ascii="Times New Roman" w:hAnsi="Times New Roman" w:cs="Times New Roman"/>
          <w:sz w:val="24"/>
          <w:szCs w:val="24"/>
        </w:rPr>
        <w:t xml:space="preserve"> </w:t>
      </w:r>
      <w:r w:rsidR="00BA34D9">
        <w:rPr>
          <w:rFonts w:ascii="Times New Roman" w:hAnsi="Times New Roman" w:cs="Times New Roman"/>
          <w:sz w:val="24"/>
          <w:szCs w:val="24"/>
        </w:rPr>
        <w:tab/>
      </w:r>
      <w:r w:rsidRPr="005C3B33">
        <w:rPr>
          <w:rFonts w:ascii="Times New Roman" w:hAnsi="Times New Roman" w:cs="Times New Roman"/>
          <w:sz w:val="24"/>
          <w:szCs w:val="24"/>
        </w:rPr>
        <w:t>Real Decreto 1105/2014, de 26 de diciembre, por el que se establece el currículo básico de la Educación Secundaria Obligatoria y del Bachillerato. Artículo 16: Medidas organizativas y curriculares para la atención a la diversidad y la organización flexible de las enseñanza: …los centros tendrán autonomía para organizar los grupos y las materias de manera flexible y para adoptar las medidas de atención a la diversidad más adecuadas a las características de su alumnado y que permitan el mejor aprovechamiento de los recursos de que disponga.</w:t>
      </w:r>
    </w:p>
    <w:sectPr w:rsidR="00F55DD4" w:rsidRPr="005C3B33" w:rsidSect="00ED54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99" w:rsidRDefault="00595E99" w:rsidP="007A41BE">
      <w:pPr>
        <w:spacing w:after="0"/>
      </w:pPr>
      <w:r>
        <w:separator/>
      </w:r>
    </w:p>
  </w:endnote>
  <w:endnote w:type="continuationSeparator" w:id="0">
    <w:p w:rsidR="00595E99" w:rsidRDefault="00595E99" w:rsidP="007A41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178279"/>
      <w:docPartObj>
        <w:docPartGallery w:val="Page Numbers (Bottom of Page)"/>
        <w:docPartUnique/>
      </w:docPartObj>
    </w:sdtPr>
    <w:sdtContent>
      <w:p w:rsidR="007A41BE" w:rsidRDefault="00514C5A">
        <w:pPr>
          <w:pStyle w:val="Piedepgina"/>
          <w:jc w:val="center"/>
        </w:pPr>
        <w:fldSimple w:instr=" PAGE   \* MERGEFORMAT ">
          <w:r w:rsidR="00BA34D9">
            <w:rPr>
              <w:noProof/>
            </w:rPr>
            <w:t>1</w:t>
          </w:r>
        </w:fldSimple>
      </w:p>
    </w:sdtContent>
  </w:sdt>
  <w:p w:rsidR="007A41BE" w:rsidRDefault="007A41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99" w:rsidRDefault="00595E99" w:rsidP="007A41BE">
      <w:pPr>
        <w:spacing w:after="0"/>
      </w:pPr>
      <w:r>
        <w:separator/>
      </w:r>
    </w:p>
  </w:footnote>
  <w:footnote w:type="continuationSeparator" w:id="0">
    <w:p w:rsidR="00595E99" w:rsidRDefault="00595E99" w:rsidP="007A41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BE" w:rsidRDefault="005C3B33" w:rsidP="005C3B33">
    <w:pPr>
      <w:pStyle w:val="Encabezado"/>
      <w:tabs>
        <w:tab w:val="clear" w:pos="4252"/>
        <w:tab w:val="center" w:pos="2977"/>
      </w:tabs>
    </w:pPr>
    <w:r w:rsidRPr="005C3B33">
      <w:drawing>
        <wp:inline distT="0" distB="0" distL="0" distR="0">
          <wp:extent cx="551532" cy="514350"/>
          <wp:effectExtent l="19050" t="0" r="918" b="0"/>
          <wp:docPr id="2" name="Imagen 1" descr="C:\Users\SJOSELEDEP\Documents\Documentos Colegio\DOCUMENTACIÓN\Modelos\Logos\logo_grand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SELEDEP\Documents\Documentos Colegio\DOCUMENTACIÓN\Modelos\Logos\logo_grande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54902" cy="51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1BE">
      <w:tab/>
    </w:r>
    <w:r w:rsidR="007A41BE">
      <w:tab/>
    </w:r>
    <w:r>
      <w:t xml:space="preserve">Colegio Concertado </w:t>
    </w:r>
    <w:r w:rsidR="007A41BE">
      <w:t>“San José”</w:t>
    </w:r>
    <w:r>
      <w:t>-</w:t>
    </w:r>
    <w:r w:rsidR="007A41BE">
      <w:t xml:space="preserve"> Agustinas Misioneras</w:t>
    </w:r>
    <w:r>
      <w:t xml:space="preserve"> (León)</w:t>
    </w:r>
  </w:p>
  <w:p w:rsidR="007A41BE" w:rsidRDefault="007A41B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DD4"/>
    <w:rsid w:val="00071349"/>
    <w:rsid w:val="001164CB"/>
    <w:rsid w:val="001210BF"/>
    <w:rsid w:val="00213D9B"/>
    <w:rsid w:val="00232BC0"/>
    <w:rsid w:val="002B3F56"/>
    <w:rsid w:val="00415201"/>
    <w:rsid w:val="004B2901"/>
    <w:rsid w:val="00514C5A"/>
    <w:rsid w:val="00595E99"/>
    <w:rsid w:val="005C3B33"/>
    <w:rsid w:val="006A0B8E"/>
    <w:rsid w:val="006F3A1F"/>
    <w:rsid w:val="007A41BE"/>
    <w:rsid w:val="007E40F1"/>
    <w:rsid w:val="008C5637"/>
    <w:rsid w:val="009A706C"/>
    <w:rsid w:val="00A707E7"/>
    <w:rsid w:val="00B55F32"/>
    <w:rsid w:val="00BA34D9"/>
    <w:rsid w:val="00C557CC"/>
    <w:rsid w:val="00CD040C"/>
    <w:rsid w:val="00CE2764"/>
    <w:rsid w:val="00ED5467"/>
    <w:rsid w:val="00F5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1B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41BE"/>
  </w:style>
  <w:style w:type="paragraph" w:styleId="Piedepgina">
    <w:name w:val="footer"/>
    <w:basedOn w:val="Normal"/>
    <w:link w:val="PiedepginaCar"/>
    <w:uiPriority w:val="99"/>
    <w:unhideWhenUsed/>
    <w:rsid w:val="007A41B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1BE"/>
  </w:style>
  <w:style w:type="paragraph" w:styleId="Textodeglobo">
    <w:name w:val="Balloon Text"/>
    <w:basedOn w:val="Normal"/>
    <w:link w:val="TextodegloboCar"/>
    <w:uiPriority w:val="99"/>
    <w:semiHidden/>
    <w:unhideWhenUsed/>
    <w:rsid w:val="007A41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SJOSELEDEP</dc:creator>
  <cp:lastModifiedBy>SJOSELE DIRECCION</cp:lastModifiedBy>
  <cp:revision>14</cp:revision>
  <dcterms:created xsi:type="dcterms:W3CDTF">2017-09-06T11:44:00Z</dcterms:created>
  <dcterms:modified xsi:type="dcterms:W3CDTF">2017-09-07T17:42:00Z</dcterms:modified>
</cp:coreProperties>
</file>